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B" w:rsidRDefault="00B965FB" w:rsidP="00B965FB">
      <w:bookmarkStart w:id="0" w:name="_GoBack"/>
    </w:p>
    <w:p w:rsidR="00B965FB" w:rsidRDefault="00B965FB" w:rsidP="00B965FB"/>
    <w:p w:rsidR="00B965FB" w:rsidRPr="00434317" w:rsidRDefault="00B965FB" w:rsidP="00B965FB">
      <w:pPr>
        <w:rPr>
          <w:sz w:val="24"/>
          <w:szCs w:val="24"/>
        </w:rPr>
      </w:pPr>
      <w:r w:rsidRPr="00434317">
        <w:rPr>
          <w:sz w:val="24"/>
          <w:szCs w:val="24"/>
        </w:rPr>
        <w:t xml:space="preserve">                                               П Л А Н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За  дейността   и  развитието  на  Н.Ч. “Н.Й.Вапцаров 1919“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      с. Игнатица , общ. Мездра  за  2019  година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Предстоящата  2019 година  е  от  особено  значение  за  Читалището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в  село  Игнатица  тъй  като, ще  честваме  100 години  от  неговото   създаване.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Да  продължаваме  да  пазим  традициите и обичаите ,да  съхраним  самодейността  която   сме  наследили  и  създали. 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I. Ръководна  дейност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1. Съвместна  работа  с останалите  обществени  институции  в  селото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- Кметство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- Пенсионерски  клуб  „Здравец“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- Църковно  настоятелство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- Здравна  служба 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II. Читалищното  настоятелство  да  изготвя  тримесечна  отчетност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III. Културно-масова и  просветна  дейност</w:t>
      </w:r>
    </w:p>
    <w:p w:rsidR="00B965FB" w:rsidRPr="00434317" w:rsidRDefault="00B965FB" w:rsidP="00B965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Да   бъде  отбелязана  и  отпразнувана   с  програма  на  25  май  2019г.</w:t>
      </w:r>
    </w:p>
    <w:p w:rsidR="00B965FB" w:rsidRPr="00434317" w:rsidRDefault="00B965FB" w:rsidP="00B965FB">
      <w:pPr>
        <w:pStyle w:val="a3"/>
        <w:spacing w:after="0" w:line="240" w:lineRule="auto"/>
        <w:ind w:left="555"/>
        <w:rPr>
          <w:sz w:val="24"/>
          <w:szCs w:val="24"/>
        </w:rPr>
      </w:pPr>
      <w:r w:rsidRPr="00434317">
        <w:rPr>
          <w:sz w:val="24"/>
          <w:szCs w:val="24"/>
        </w:rPr>
        <w:t>100 - годишнината  на  Читалището</w:t>
      </w:r>
    </w:p>
    <w:p w:rsidR="00B965FB" w:rsidRPr="00434317" w:rsidRDefault="00B965FB" w:rsidP="00B965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Читалището  съвместно  с  другите  институции  да  вземе  дейно  участие  в  организирането  на  национални  и  местни празници, </w:t>
      </w:r>
    </w:p>
    <w:p w:rsidR="00B965FB" w:rsidRPr="00434317" w:rsidRDefault="00B965FB" w:rsidP="00B965FB">
      <w:pPr>
        <w:pStyle w:val="a3"/>
        <w:spacing w:after="0" w:line="240" w:lineRule="auto"/>
        <w:ind w:left="555"/>
        <w:rPr>
          <w:sz w:val="24"/>
          <w:szCs w:val="24"/>
        </w:rPr>
      </w:pPr>
      <w:r w:rsidRPr="00434317">
        <w:rPr>
          <w:sz w:val="24"/>
          <w:szCs w:val="24"/>
        </w:rPr>
        <w:t xml:space="preserve">народни  традиции  и  обичаи  </w:t>
      </w:r>
    </w:p>
    <w:p w:rsidR="00B965FB" w:rsidRPr="00434317" w:rsidRDefault="00B965FB" w:rsidP="00B965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Отбелязване  на  бележити  дати  и  събития</w:t>
      </w:r>
    </w:p>
    <w:p w:rsidR="00B965FB" w:rsidRPr="00434317" w:rsidRDefault="00B965FB" w:rsidP="00B965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По  повод   различни  празници  - подреждане  на кътове  и изложби </w:t>
      </w:r>
    </w:p>
    <w:p w:rsidR="00B965FB" w:rsidRPr="00434317" w:rsidRDefault="00B965FB" w:rsidP="00B965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Популяризиране  дейността  на   Читалището</w:t>
      </w:r>
    </w:p>
    <w:p w:rsidR="00B965FB" w:rsidRPr="00434317" w:rsidRDefault="00B965FB" w:rsidP="00B965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Привличане  на  по  - млади  хора  в  мероприятията  на  Читалището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IV. Художествена  самодейност</w:t>
      </w:r>
    </w:p>
    <w:p w:rsidR="00B965FB" w:rsidRPr="00434317" w:rsidRDefault="00B965FB" w:rsidP="00B965F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Женски  народен  хор  с  ръководител  Станимир  Петров</w:t>
      </w:r>
    </w:p>
    <w:p w:rsidR="00B965FB" w:rsidRPr="00434317" w:rsidRDefault="00B965FB" w:rsidP="00B965F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Група за  шлагерни  и авторски  песни  „Тинтява“  с  художествен  ръководител  Снежанка  Ганчева</w:t>
      </w:r>
    </w:p>
    <w:p w:rsidR="00B965FB" w:rsidRPr="00434317" w:rsidRDefault="00B965FB" w:rsidP="00B965F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Художествено  творчески  клуб “Ковачница“  с  председател </w:t>
      </w:r>
    </w:p>
    <w:p w:rsidR="00B965FB" w:rsidRPr="00434317" w:rsidRDefault="00B965FB" w:rsidP="00B965FB">
      <w:pPr>
        <w:spacing w:after="0" w:line="240" w:lineRule="auto"/>
        <w:ind w:left="735"/>
        <w:rPr>
          <w:sz w:val="24"/>
          <w:szCs w:val="24"/>
        </w:rPr>
      </w:pPr>
      <w:r w:rsidRPr="00434317">
        <w:rPr>
          <w:sz w:val="24"/>
          <w:szCs w:val="24"/>
        </w:rPr>
        <w:t>Петър  Вутов</w:t>
      </w:r>
    </w:p>
    <w:p w:rsidR="00B965FB" w:rsidRPr="00434317" w:rsidRDefault="00B965FB" w:rsidP="00B965FB">
      <w:pPr>
        <w:spacing w:after="0" w:line="240" w:lineRule="auto"/>
        <w:ind w:left="735"/>
        <w:rPr>
          <w:sz w:val="24"/>
          <w:szCs w:val="24"/>
        </w:rPr>
      </w:pPr>
    </w:p>
    <w:p w:rsidR="00B965FB" w:rsidRPr="00434317" w:rsidRDefault="00B965FB" w:rsidP="00B965F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Детска  група  „Златна  ябълка“   за  изучаване  и  пресъздаване</w:t>
      </w:r>
    </w:p>
    <w:p w:rsidR="00B965FB" w:rsidRPr="00434317" w:rsidRDefault="00B965FB" w:rsidP="00B965FB">
      <w:pPr>
        <w:pStyle w:val="a3"/>
        <w:spacing w:after="0" w:line="240" w:lineRule="auto"/>
        <w:ind w:left="735"/>
        <w:rPr>
          <w:sz w:val="24"/>
          <w:szCs w:val="24"/>
        </w:rPr>
      </w:pPr>
      <w:r w:rsidRPr="00434317">
        <w:rPr>
          <w:sz w:val="24"/>
          <w:szCs w:val="24"/>
        </w:rPr>
        <w:t>на  народни  традиции  и  местни  обичаи</w:t>
      </w:r>
    </w:p>
    <w:p w:rsidR="00B965FB" w:rsidRPr="00434317" w:rsidRDefault="00B965FB" w:rsidP="00B965FB">
      <w:pPr>
        <w:pStyle w:val="a3"/>
        <w:spacing w:after="0" w:line="240" w:lineRule="auto"/>
        <w:ind w:left="735"/>
        <w:rPr>
          <w:sz w:val="24"/>
          <w:szCs w:val="24"/>
        </w:rPr>
      </w:pPr>
    </w:p>
    <w:p w:rsidR="00B965FB" w:rsidRPr="00434317" w:rsidRDefault="00B965FB" w:rsidP="00B965FB">
      <w:pPr>
        <w:pStyle w:val="a3"/>
        <w:spacing w:after="0" w:line="240" w:lineRule="auto"/>
        <w:ind w:left="735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V.  Библиотечна  дейност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1. Библиотеката   да  продължава  работа  с  ученици  и  децата  от  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    Селото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2. Със  Пенсионерския  клуб  чрез  провеждане  на  общи  културно-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lastRenderedPageBreak/>
        <w:t xml:space="preserve">          масови  мероприятия  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3. Художествено  творческия  клуб  „Ковачница“ да  развива   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    творческата  си  дейност   да  си  сътрудничи  с  други  клубове и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         да  участва  в  литературни  конкурси</w:t>
      </w:r>
    </w:p>
    <w:p w:rsidR="00B965FB" w:rsidRPr="00434317" w:rsidRDefault="00B965FB" w:rsidP="00B965F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Закупуване  на  съвременни  книги</w:t>
      </w:r>
    </w:p>
    <w:p w:rsidR="00B965FB" w:rsidRPr="00434317" w:rsidRDefault="00B965FB" w:rsidP="00B965F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Разнообразен  абонамент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VI. Финансово-отчетна  дейност</w:t>
      </w:r>
    </w:p>
    <w:p w:rsidR="00B965FB" w:rsidRPr="00434317" w:rsidRDefault="00B965FB" w:rsidP="00B965F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Финансовия  отчет  на  Читалището  да  се  изготви приеме и  предаде</w:t>
      </w:r>
    </w:p>
    <w:p w:rsidR="00B965FB" w:rsidRPr="00434317" w:rsidRDefault="00B965FB" w:rsidP="00B965FB">
      <w:pPr>
        <w:pStyle w:val="a3"/>
        <w:spacing w:after="0" w:line="240" w:lineRule="auto"/>
        <w:ind w:left="675"/>
        <w:rPr>
          <w:sz w:val="24"/>
          <w:szCs w:val="24"/>
        </w:rPr>
      </w:pPr>
      <w:r w:rsidRPr="00434317">
        <w:rPr>
          <w:sz w:val="24"/>
          <w:szCs w:val="24"/>
        </w:rPr>
        <w:t>в  Общинския  съвет   до  30.03.2019г.</w:t>
      </w:r>
    </w:p>
    <w:p w:rsidR="00B965FB" w:rsidRPr="00434317" w:rsidRDefault="00B965FB" w:rsidP="00B965F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Текущи  финансови  отчети</w:t>
      </w:r>
    </w:p>
    <w:p w:rsidR="00B965FB" w:rsidRPr="00434317" w:rsidRDefault="00B965FB" w:rsidP="00B965F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Читалищното  настоятелство  да  търси  спонсори  съмишленици  </w:t>
      </w:r>
    </w:p>
    <w:p w:rsidR="00B965FB" w:rsidRPr="00434317" w:rsidRDefault="00B965FB" w:rsidP="00B965FB">
      <w:pPr>
        <w:pStyle w:val="a3"/>
        <w:spacing w:after="0" w:line="240" w:lineRule="auto"/>
        <w:ind w:left="675"/>
        <w:rPr>
          <w:sz w:val="24"/>
          <w:szCs w:val="24"/>
        </w:rPr>
      </w:pPr>
      <w:r w:rsidRPr="00434317">
        <w:rPr>
          <w:sz w:val="24"/>
          <w:szCs w:val="24"/>
        </w:rPr>
        <w:t>за  осъществяването  и   запазване  на  културния  живот  в  селото.</w:t>
      </w:r>
    </w:p>
    <w:p w:rsidR="00B965FB" w:rsidRPr="00434317" w:rsidRDefault="00B965FB" w:rsidP="00B965FB">
      <w:pPr>
        <w:pStyle w:val="a3"/>
        <w:spacing w:after="0" w:line="240" w:lineRule="auto"/>
        <w:ind w:left="675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16.10.2018г.                                                                      Председател:……………………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>с. Игнатица                                                                             /Станимир  Петров/</w:t>
      </w: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Pr="00434317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>
      <w:pPr>
        <w:spacing w:after="0" w:line="240" w:lineRule="auto"/>
        <w:rPr>
          <w:sz w:val="24"/>
          <w:szCs w:val="24"/>
        </w:rPr>
      </w:pPr>
      <w:r w:rsidRPr="00434317">
        <w:rPr>
          <w:sz w:val="24"/>
          <w:szCs w:val="24"/>
        </w:rPr>
        <w:t xml:space="preserve">  Планът  за  дейността  на  Читалището  е  приет  на  заседание  на  Настоятелството  на  16.10.2018година.</w:t>
      </w:r>
    </w:p>
    <w:p w:rsidR="00B965FB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>
      <w:pPr>
        <w:spacing w:after="0" w:line="240" w:lineRule="auto"/>
        <w:rPr>
          <w:sz w:val="24"/>
          <w:szCs w:val="24"/>
        </w:rPr>
      </w:pPr>
    </w:p>
    <w:p w:rsidR="00B965FB" w:rsidRDefault="00B965FB" w:rsidP="00B965FB"/>
    <w:p w:rsidR="00B965FB" w:rsidRPr="000C4C6A" w:rsidRDefault="00B965FB" w:rsidP="00B965FB">
      <w:r w:rsidRPr="000C4C6A">
        <w:t>Настоятелство:</w:t>
      </w:r>
    </w:p>
    <w:p w:rsidR="00B965FB" w:rsidRPr="000C4C6A" w:rsidRDefault="00B965FB" w:rsidP="00B965FB">
      <w:r w:rsidRPr="000C4C6A">
        <w:t>1. Станимир Петров Стоянов</w:t>
      </w:r>
    </w:p>
    <w:p w:rsidR="00B965FB" w:rsidRPr="000C4C6A" w:rsidRDefault="00B965FB" w:rsidP="00B965FB">
      <w:r w:rsidRPr="000C4C6A">
        <w:t>2. Николина Стоянова Илиева</w:t>
      </w:r>
    </w:p>
    <w:p w:rsidR="00B965FB" w:rsidRDefault="00B965FB" w:rsidP="00B965FB">
      <w:r>
        <w:t>3. Петя  Маринова  Тодорова</w:t>
      </w:r>
    </w:p>
    <w:p w:rsidR="00B965FB" w:rsidRPr="000C4C6A" w:rsidRDefault="00B965FB" w:rsidP="00B965FB"/>
    <w:p w:rsidR="00B965FB" w:rsidRPr="000C4C6A" w:rsidRDefault="00B965FB" w:rsidP="00B965FB">
      <w:r w:rsidRPr="000C4C6A">
        <w:t>Проверителна комисия:</w:t>
      </w:r>
    </w:p>
    <w:p w:rsidR="00B965FB" w:rsidRPr="000C4C6A" w:rsidRDefault="00B965FB" w:rsidP="00B965FB">
      <w:r>
        <w:t>1. Евдокия  Цветкова  Томова</w:t>
      </w:r>
    </w:p>
    <w:p w:rsidR="00B965FB" w:rsidRPr="000C4C6A" w:rsidRDefault="00B965FB" w:rsidP="00B965FB">
      <w:r w:rsidRPr="000C4C6A">
        <w:t>2. Еленка Николова Атанасова</w:t>
      </w:r>
    </w:p>
    <w:p w:rsidR="00B965FB" w:rsidRPr="00434317" w:rsidRDefault="00B965FB" w:rsidP="00B965FB">
      <w:r w:rsidRPr="000C4C6A">
        <w:t>3. Ивета Гошева Минова</w:t>
      </w:r>
    </w:p>
    <w:bookmarkEnd w:id="0"/>
    <w:p w:rsidR="00F82EC6" w:rsidRDefault="00F82EC6"/>
    <w:sectPr w:rsidR="00F8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34B0B"/>
    <w:multiLevelType w:val="hybridMultilevel"/>
    <w:tmpl w:val="5712C0AE"/>
    <w:lvl w:ilvl="0" w:tplc="07BACCFC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8A55DAF"/>
    <w:multiLevelType w:val="hybridMultilevel"/>
    <w:tmpl w:val="B5A86FBC"/>
    <w:lvl w:ilvl="0" w:tplc="B6988A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EDB1D82"/>
    <w:multiLevelType w:val="hybridMultilevel"/>
    <w:tmpl w:val="3DF8A714"/>
    <w:lvl w:ilvl="0" w:tplc="519A10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7DAB6A2A"/>
    <w:multiLevelType w:val="hybridMultilevel"/>
    <w:tmpl w:val="28DAB4B4"/>
    <w:lvl w:ilvl="0" w:tplc="00ECBDF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FB"/>
    <w:rsid w:val="00B965FB"/>
    <w:rsid w:val="00F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058E-73E4-4B7F-8290-4C95585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Petq</dc:creator>
  <cp:keywords/>
  <dc:description/>
  <cp:lastModifiedBy>Petq</cp:lastModifiedBy>
  <cp:revision>1</cp:revision>
  <dcterms:created xsi:type="dcterms:W3CDTF">2019-07-02T14:36:00Z</dcterms:created>
  <dcterms:modified xsi:type="dcterms:W3CDTF">2019-07-02T14:37:00Z</dcterms:modified>
</cp:coreProperties>
</file>